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991AA" w14:textId="5DC5B65E" w:rsidR="00150DBF" w:rsidRPr="00150DBF" w:rsidRDefault="00150DBF" w:rsidP="00CC281E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  <w:highlight w:val="white"/>
        </w:rPr>
      </w:pPr>
      <w:r>
        <w:rPr>
          <w:rFonts w:asciiTheme="minorHAnsi" w:hAnsiTheme="minorHAnsi" w:cstheme="minorHAnsi"/>
          <w:b/>
          <w:color w:val="000000" w:themeColor="text1"/>
          <w:sz w:val="36"/>
          <w:szCs w:val="36"/>
          <w:highlight w:val="white"/>
        </w:rPr>
        <w:t xml:space="preserve">TZ- </w:t>
      </w:r>
      <w:r w:rsidRPr="00150DBF">
        <w:rPr>
          <w:rFonts w:asciiTheme="minorHAnsi" w:hAnsiTheme="minorHAnsi" w:cstheme="minorHAnsi"/>
          <w:b/>
          <w:color w:val="000000" w:themeColor="text1"/>
          <w:sz w:val="36"/>
          <w:szCs w:val="36"/>
          <w:highlight w:val="white"/>
        </w:rPr>
        <w:t>Advent s Muzeem Karla Zemana a Zlatý kupon v nově vydaných filmech!</w:t>
      </w:r>
    </w:p>
    <w:p w14:paraId="31FE6D7C" w14:textId="77777777" w:rsidR="00150DBF" w:rsidRDefault="00150DBF" w:rsidP="00150DBF">
      <w:pPr>
        <w:jc w:val="both"/>
        <w:rPr>
          <w:rFonts w:asciiTheme="minorHAnsi" w:hAnsiTheme="minorHAnsi" w:cstheme="minorHAnsi"/>
          <w:color w:val="000000" w:themeColor="text1"/>
          <w:highlight w:val="white"/>
        </w:rPr>
      </w:pPr>
    </w:p>
    <w:p w14:paraId="16425422" w14:textId="39A60AF0" w:rsidR="00150DBF" w:rsidRPr="00150DBF" w:rsidRDefault="00150DBF" w:rsidP="00150DBF">
      <w:pPr>
        <w:jc w:val="both"/>
        <w:rPr>
          <w:rFonts w:asciiTheme="minorHAnsi" w:hAnsiTheme="minorHAnsi" w:cstheme="minorHAnsi"/>
          <w:b/>
          <w:color w:val="000000" w:themeColor="text1"/>
          <w:highlight w:val="white"/>
        </w:rPr>
      </w:pPr>
      <w:r w:rsidRPr="00150DBF">
        <w:rPr>
          <w:rFonts w:asciiTheme="minorHAnsi" w:hAnsiTheme="minorHAnsi" w:cstheme="minorHAnsi"/>
          <w:b/>
          <w:color w:val="000000" w:themeColor="text1"/>
          <w:highlight w:val="white"/>
        </w:rPr>
        <w:t xml:space="preserve">Nové tituly Filmového Klubu Karla Zemana: Ukradená vzducholoď a Čarodějův učeň vychází na DVD, filmy Karla Zeman poprvé vydány na nosičích </w:t>
      </w:r>
      <w:proofErr w:type="spellStart"/>
      <w:r w:rsidRPr="00150DBF">
        <w:rPr>
          <w:rFonts w:asciiTheme="minorHAnsi" w:hAnsiTheme="minorHAnsi" w:cstheme="minorHAnsi"/>
          <w:b/>
          <w:color w:val="000000" w:themeColor="text1"/>
          <w:highlight w:val="white"/>
        </w:rPr>
        <w:t>Blu-ray</w:t>
      </w:r>
      <w:proofErr w:type="spellEnd"/>
      <w:r w:rsidRPr="00150DBF">
        <w:rPr>
          <w:rFonts w:asciiTheme="minorHAnsi" w:hAnsiTheme="minorHAnsi" w:cstheme="minorHAnsi"/>
          <w:b/>
          <w:color w:val="000000" w:themeColor="text1"/>
          <w:highlight w:val="white"/>
        </w:rPr>
        <w:t xml:space="preserve"> • Disky se Zlatým kupónem, díky kterému bude vstup do </w:t>
      </w:r>
      <w:proofErr w:type="gramStart"/>
      <w:r w:rsidRPr="00150DBF">
        <w:rPr>
          <w:rFonts w:asciiTheme="minorHAnsi" w:hAnsiTheme="minorHAnsi" w:cstheme="minorHAnsi"/>
          <w:b/>
          <w:color w:val="000000" w:themeColor="text1"/>
          <w:highlight w:val="white"/>
        </w:rPr>
        <w:t>Muzeum</w:t>
      </w:r>
      <w:proofErr w:type="gramEnd"/>
      <w:r w:rsidRPr="00150DBF">
        <w:rPr>
          <w:rFonts w:asciiTheme="minorHAnsi" w:hAnsiTheme="minorHAnsi" w:cstheme="minorHAnsi"/>
          <w:b/>
          <w:color w:val="000000" w:themeColor="text1"/>
          <w:highlight w:val="white"/>
        </w:rPr>
        <w:t xml:space="preserve"> Karla Zemana pro celou rodinu navždy zdarma! • Vánoční trik, „</w:t>
      </w:r>
      <w:proofErr w:type="spellStart"/>
      <w:r w:rsidRPr="00150DBF">
        <w:rPr>
          <w:rFonts w:asciiTheme="minorHAnsi" w:hAnsiTheme="minorHAnsi" w:cstheme="minorHAnsi"/>
          <w:b/>
          <w:color w:val="000000" w:themeColor="text1"/>
          <w:highlight w:val="white"/>
        </w:rPr>
        <w:t>pfko</w:t>
      </w:r>
      <w:proofErr w:type="spellEnd"/>
      <w:r w:rsidRPr="00150DBF">
        <w:rPr>
          <w:rFonts w:asciiTheme="minorHAnsi" w:hAnsiTheme="minorHAnsi" w:cstheme="minorHAnsi"/>
          <w:b/>
          <w:color w:val="000000" w:themeColor="text1"/>
          <w:highlight w:val="white"/>
        </w:rPr>
        <w:t>“ i nové adventní dílny pro celou rodinu v Muzeu Karla Zemana • Vánoce ve znamení filmu Malá z rybárny.</w:t>
      </w:r>
    </w:p>
    <w:p w14:paraId="09A26A5B" w14:textId="77777777" w:rsidR="00150DBF" w:rsidRPr="00150DBF" w:rsidRDefault="00150DBF" w:rsidP="00150DBF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150DBF">
        <w:rPr>
          <w:rFonts w:asciiTheme="minorHAnsi" w:hAnsiTheme="minorHAnsi" w:cstheme="minorHAnsi"/>
          <w:color w:val="000000" w:themeColor="text1"/>
          <w:highlight w:val="white"/>
        </w:rPr>
        <w:t xml:space="preserve"> </w:t>
      </w:r>
    </w:p>
    <w:p w14:paraId="6BBF2B9F" w14:textId="7339C71B" w:rsidR="00150DBF" w:rsidRPr="00150DBF" w:rsidRDefault="00150DBF" w:rsidP="00150DBF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150DBF">
        <w:rPr>
          <w:rFonts w:asciiTheme="minorHAnsi" w:hAnsiTheme="minorHAnsi" w:cstheme="minorHAnsi"/>
          <w:color w:val="000000" w:themeColor="text1"/>
          <w:highlight w:val="white"/>
        </w:rPr>
        <w:t xml:space="preserve">Praha </w:t>
      </w:r>
      <w:proofErr w:type="gramStart"/>
      <w:r w:rsidRPr="00150DBF">
        <w:rPr>
          <w:rFonts w:asciiTheme="minorHAnsi" w:hAnsiTheme="minorHAnsi" w:cstheme="minorHAnsi"/>
          <w:color w:val="000000" w:themeColor="text1"/>
          <w:highlight w:val="white"/>
        </w:rPr>
        <w:t>28.11.2013</w:t>
      </w:r>
      <w:proofErr w:type="gramEnd"/>
      <w:r w:rsidRPr="00150DBF">
        <w:rPr>
          <w:rFonts w:asciiTheme="minorHAnsi" w:hAnsiTheme="minorHAnsi" w:cstheme="minorHAnsi"/>
          <w:color w:val="000000" w:themeColor="text1"/>
          <w:highlight w:val="white"/>
        </w:rPr>
        <w:t xml:space="preserve"> - Muzeum Karla Zemana vydává další dva tituly edice Filmový Klub Karla Zemana. V nově digitalizované verzi vychází Ukradená vzducholoď a Čarodějův učeň. K dostání v běžné distribuční síti budou již 4. prosince. Cesta do pravěku, Vynález zkázy a Baron Prášil pak právě nyní poprvé vychází na </w:t>
      </w:r>
      <w:proofErr w:type="spellStart"/>
      <w:r w:rsidRPr="00150DBF">
        <w:rPr>
          <w:rFonts w:asciiTheme="minorHAnsi" w:hAnsiTheme="minorHAnsi" w:cstheme="minorHAnsi"/>
          <w:color w:val="000000" w:themeColor="text1"/>
          <w:highlight w:val="white"/>
        </w:rPr>
        <w:t>Blu-ray</w:t>
      </w:r>
      <w:proofErr w:type="spellEnd"/>
      <w:r w:rsidRPr="00150DBF">
        <w:rPr>
          <w:rFonts w:asciiTheme="minorHAnsi" w:hAnsiTheme="minorHAnsi" w:cstheme="minorHAnsi"/>
          <w:color w:val="000000" w:themeColor="text1"/>
          <w:highlight w:val="white"/>
        </w:rPr>
        <w:t>. Vydávané disky zároveň obsahují sérii číslovaných Zlatých kupónů, které umožňují doživotní bezplatný vstup do Muzea Karla Zemana!</w:t>
      </w:r>
    </w:p>
    <w:p w14:paraId="1FF95286" w14:textId="77777777" w:rsidR="00150DBF" w:rsidRPr="00150DBF" w:rsidRDefault="00150DBF" w:rsidP="00150DBF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150DBF">
        <w:rPr>
          <w:rFonts w:asciiTheme="minorHAnsi" w:hAnsiTheme="minorHAnsi" w:cstheme="minorHAnsi"/>
          <w:color w:val="000000" w:themeColor="text1"/>
          <w:highlight w:val="white"/>
        </w:rPr>
        <w:t xml:space="preserve">Snímek Ukradení vzducholoď z roku 1966 byl Zemanovým návratem k verneovkám a vynálezům věku páry, a také jeho prvním širokoúhlým filmem. Zeman se inspiroval motivy secesních reklam či novinovými kolážemi a rozvinul přitom své zkušenosti z Vynálezu zkázy. Na motivy </w:t>
      </w:r>
      <w:proofErr w:type="spellStart"/>
      <w:r w:rsidRPr="00150DBF">
        <w:rPr>
          <w:rFonts w:asciiTheme="minorHAnsi" w:hAnsiTheme="minorHAnsi" w:cstheme="minorHAnsi"/>
          <w:color w:val="000000" w:themeColor="text1"/>
          <w:highlight w:val="white"/>
        </w:rPr>
        <w:t>Verneova</w:t>
      </w:r>
      <w:proofErr w:type="spellEnd"/>
      <w:r w:rsidRPr="00150DBF">
        <w:rPr>
          <w:rFonts w:asciiTheme="minorHAnsi" w:hAnsiTheme="minorHAnsi" w:cstheme="minorHAnsi"/>
          <w:color w:val="000000" w:themeColor="text1"/>
          <w:highlight w:val="white"/>
        </w:rPr>
        <w:t xml:space="preserve"> románu Dva roky prázdnin film vypráví dobrodružství pěti chlapců v nedopatřením unesené vzducholodi a novináře pátrajícího po tajemství zlotřilého magnáta. Dílo obdrželo ceny na filmových festivalech v Teheránu, </w:t>
      </w:r>
      <w:proofErr w:type="spellStart"/>
      <w:r w:rsidRPr="00150DBF">
        <w:rPr>
          <w:rFonts w:asciiTheme="minorHAnsi" w:hAnsiTheme="minorHAnsi" w:cstheme="minorHAnsi"/>
          <w:color w:val="000000" w:themeColor="text1"/>
          <w:highlight w:val="white"/>
        </w:rPr>
        <w:t>Rimini</w:t>
      </w:r>
      <w:proofErr w:type="spellEnd"/>
      <w:r w:rsidRPr="00150DBF">
        <w:rPr>
          <w:rFonts w:asciiTheme="minorHAnsi" w:hAnsiTheme="minorHAnsi" w:cstheme="minorHAnsi"/>
          <w:color w:val="000000" w:themeColor="text1"/>
          <w:highlight w:val="white"/>
        </w:rPr>
        <w:t xml:space="preserve"> či </w:t>
      </w:r>
      <w:proofErr w:type="spellStart"/>
      <w:r w:rsidRPr="00150DBF">
        <w:rPr>
          <w:rFonts w:asciiTheme="minorHAnsi" w:hAnsiTheme="minorHAnsi" w:cstheme="minorHAnsi"/>
          <w:color w:val="000000" w:themeColor="text1"/>
          <w:highlight w:val="white"/>
        </w:rPr>
        <w:t>Sorentu</w:t>
      </w:r>
      <w:proofErr w:type="spellEnd"/>
      <w:r w:rsidRPr="00150DBF">
        <w:rPr>
          <w:rFonts w:asciiTheme="minorHAnsi" w:hAnsiTheme="minorHAnsi" w:cstheme="minorHAnsi"/>
          <w:color w:val="000000" w:themeColor="text1"/>
          <w:highlight w:val="white"/>
        </w:rPr>
        <w:t>. Kostýmy z filmu Ukradená vzducholoď jsou také součástí expozice Muzea Karla Zemana.</w:t>
      </w:r>
    </w:p>
    <w:p w14:paraId="3ADF978D" w14:textId="77777777" w:rsidR="00150DBF" w:rsidRPr="00150DBF" w:rsidRDefault="00150DBF" w:rsidP="00150DBF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150DBF">
        <w:rPr>
          <w:rFonts w:asciiTheme="minorHAnsi" w:hAnsiTheme="minorHAnsi" w:cstheme="minorHAnsi"/>
          <w:color w:val="000000" w:themeColor="text1"/>
          <w:highlight w:val="white"/>
        </w:rPr>
        <w:t xml:space="preserve">V mezinárodní koprodukci s tehdejší Německou spolkovou republikou vznikl v roce 1977 Zemanův celovečerní animovaný film Čarodějův učeň. Pohádka o sirotku </w:t>
      </w:r>
      <w:proofErr w:type="spellStart"/>
      <w:r w:rsidRPr="00150DBF">
        <w:rPr>
          <w:rFonts w:asciiTheme="minorHAnsi" w:hAnsiTheme="minorHAnsi" w:cstheme="minorHAnsi"/>
          <w:color w:val="000000" w:themeColor="text1"/>
          <w:highlight w:val="white"/>
        </w:rPr>
        <w:t>Krabatovi</w:t>
      </w:r>
      <w:proofErr w:type="spellEnd"/>
      <w:r w:rsidRPr="00150DBF">
        <w:rPr>
          <w:rFonts w:asciiTheme="minorHAnsi" w:hAnsiTheme="minorHAnsi" w:cstheme="minorHAnsi"/>
          <w:color w:val="000000" w:themeColor="text1"/>
          <w:highlight w:val="white"/>
        </w:rPr>
        <w:t xml:space="preserve">, kterého ze služeb ďábelského černokněžníka vysvobodí čistá láska, byla natočena na náměty </w:t>
      </w:r>
      <w:proofErr w:type="spellStart"/>
      <w:r w:rsidRPr="00150DBF">
        <w:rPr>
          <w:rFonts w:asciiTheme="minorHAnsi" w:hAnsiTheme="minorHAnsi" w:cstheme="minorHAnsi"/>
          <w:color w:val="000000" w:themeColor="text1"/>
          <w:highlight w:val="white"/>
        </w:rPr>
        <w:t>Otfrieda</w:t>
      </w:r>
      <w:proofErr w:type="spellEnd"/>
      <w:r w:rsidRPr="00150DBF">
        <w:rPr>
          <w:rFonts w:asciiTheme="minorHAnsi" w:hAnsiTheme="minorHAnsi" w:cstheme="minorHAnsi"/>
          <w:color w:val="000000" w:themeColor="text1"/>
          <w:highlight w:val="white"/>
        </w:rPr>
        <w:t xml:space="preserve"> </w:t>
      </w:r>
      <w:proofErr w:type="spellStart"/>
      <w:r w:rsidRPr="00150DBF">
        <w:rPr>
          <w:rFonts w:asciiTheme="minorHAnsi" w:hAnsiTheme="minorHAnsi" w:cstheme="minorHAnsi"/>
          <w:color w:val="000000" w:themeColor="text1"/>
          <w:highlight w:val="white"/>
        </w:rPr>
        <w:t>Preusslera</w:t>
      </w:r>
      <w:proofErr w:type="spellEnd"/>
      <w:r w:rsidRPr="00150DBF">
        <w:rPr>
          <w:rFonts w:asciiTheme="minorHAnsi" w:hAnsiTheme="minorHAnsi" w:cstheme="minorHAnsi"/>
          <w:color w:val="000000" w:themeColor="text1"/>
          <w:highlight w:val="white"/>
        </w:rPr>
        <w:t xml:space="preserve"> a srbskolužické lidové pověsti. Temné vyprávění s hororovými prvky se stalo oblíbenou noční můrou mnoha generací dětí. Toto zpracování </w:t>
      </w:r>
      <w:proofErr w:type="spellStart"/>
      <w:r w:rsidRPr="00150DBF">
        <w:rPr>
          <w:rFonts w:asciiTheme="minorHAnsi" w:hAnsiTheme="minorHAnsi" w:cstheme="minorHAnsi"/>
          <w:color w:val="000000" w:themeColor="text1"/>
          <w:highlight w:val="white"/>
        </w:rPr>
        <w:t>Krabatova</w:t>
      </w:r>
      <w:proofErr w:type="spellEnd"/>
      <w:r w:rsidRPr="00150DBF">
        <w:rPr>
          <w:rFonts w:asciiTheme="minorHAnsi" w:hAnsiTheme="minorHAnsi" w:cstheme="minorHAnsi"/>
          <w:color w:val="000000" w:themeColor="text1"/>
          <w:highlight w:val="white"/>
        </w:rPr>
        <w:t xml:space="preserve"> příběhu zaujalo diváky v řadě zemí – a odneslo si ceny z Teheránu, Lausanne či Chicaga.</w:t>
      </w:r>
    </w:p>
    <w:p w14:paraId="2EC5D0E5" w14:textId="77777777" w:rsidR="00150DBF" w:rsidRPr="00150DBF" w:rsidRDefault="00150DBF" w:rsidP="00150DBF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150DBF">
        <w:rPr>
          <w:rFonts w:asciiTheme="minorHAnsi" w:hAnsiTheme="minorHAnsi" w:cstheme="minorHAnsi"/>
          <w:color w:val="000000" w:themeColor="text1"/>
          <w:highlight w:val="white"/>
        </w:rPr>
        <w:t xml:space="preserve">Oba filmy vychází v digitalizované podobě zpracované s použitím původních filmových materiálů. Jedná se již o čtvrtý a pátý titul dlouhodobé edice Filmový klub Karla Zemana, jejímž prostřednictvím se Muzeum Karla Zemana snaží o zachování filmového odkazu tohoto génia českého a světového filmu. Filmy jsou opatřeny anglickými titulky a bohatými bonusy, ve kterých nechybí krátké dokumentární filmy speciálně připravené Muzeem Karla Zemana, archivní dobové materiály a rozhovory s tvůrci. Digitalizaci provedl tým společnosti UPP a filmy vychází ve spolupráci s distribuční společností Bonton, která se stala novým partnerem edice a o jejíž vydávání se od letošní podzimu stará. Díky této spolupráci vychází Cesta do pravěku, Vynález zkázy a Baron Prášil historicky poprvé také na </w:t>
      </w:r>
      <w:proofErr w:type="spellStart"/>
      <w:r w:rsidRPr="00150DBF">
        <w:rPr>
          <w:rFonts w:asciiTheme="minorHAnsi" w:hAnsiTheme="minorHAnsi" w:cstheme="minorHAnsi"/>
          <w:color w:val="000000" w:themeColor="text1"/>
          <w:highlight w:val="white"/>
        </w:rPr>
        <w:t>Blu-ray</w:t>
      </w:r>
      <w:proofErr w:type="spellEnd"/>
      <w:r w:rsidRPr="00150DBF">
        <w:rPr>
          <w:rFonts w:asciiTheme="minorHAnsi" w:hAnsiTheme="minorHAnsi" w:cstheme="minorHAnsi"/>
          <w:color w:val="000000" w:themeColor="text1"/>
          <w:highlight w:val="white"/>
        </w:rPr>
        <w:t xml:space="preserve"> disku.</w:t>
      </w:r>
    </w:p>
    <w:p w14:paraId="75EB9E68" w14:textId="77777777" w:rsidR="00150DBF" w:rsidRPr="00150DBF" w:rsidRDefault="00150DBF" w:rsidP="00150DBF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150DBF">
        <w:rPr>
          <w:rFonts w:asciiTheme="minorHAnsi" w:hAnsiTheme="minorHAnsi" w:cstheme="minorHAnsi"/>
          <w:i/>
          <w:color w:val="000000" w:themeColor="text1"/>
          <w:highlight w:val="white"/>
        </w:rPr>
        <w:t xml:space="preserve">„Jsme rádi, že jsme se mohli podílet na vydání těchto filmových skvostů a že některé vydáváme dokonce v kvalitě </w:t>
      </w:r>
      <w:proofErr w:type="spellStart"/>
      <w:r w:rsidRPr="00150DBF">
        <w:rPr>
          <w:rFonts w:asciiTheme="minorHAnsi" w:hAnsiTheme="minorHAnsi" w:cstheme="minorHAnsi"/>
          <w:i/>
          <w:color w:val="000000" w:themeColor="text1"/>
          <w:highlight w:val="white"/>
        </w:rPr>
        <w:t>Blu-ray</w:t>
      </w:r>
      <w:proofErr w:type="spellEnd"/>
      <w:r w:rsidRPr="00150DBF">
        <w:rPr>
          <w:rFonts w:asciiTheme="minorHAnsi" w:hAnsiTheme="minorHAnsi" w:cstheme="minorHAnsi"/>
          <w:i/>
          <w:color w:val="000000" w:themeColor="text1"/>
          <w:highlight w:val="white"/>
        </w:rPr>
        <w:t xml:space="preserve"> disku. Je to docela událost, ne každá podobná klasika se vydání ve vysokém rozlišení dočkala,“</w:t>
      </w:r>
      <w:r w:rsidRPr="00150DBF">
        <w:rPr>
          <w:rFonts w:asciiTheme="minorHAnsi" w:hAnsiTheme="minorHAnsi" w:cstheme="minorHAnsi"/>
          <w:color w:val="000000" w:themeColor="text1"/>
          <w:highlight w:val="white"/>
        </w:rPr>
        <w:t xml:space="preserve"> uvádí ředitel distribuční společnosti Bonton Martin Palán a dodává: „Navíc všechny tři nejdůležitější Zemanovy filmy přinášíme na jednom disku, a to technologicky v maximální možné kvalitě využívající HD rozlišení 1920x1280, s datovým tokem převyšujícím i standardní produkce, kdy je na disku jen 1 film. Filmovým fajnšmekrům tak přinášíme tato stěžejní díla i za příznivých podmínek.“ Umístění tří filmů na jeden </w:t>
      </w:r>
      <w:proofErr w:type="spellStart"/>
      <w:r w:rsidRPr="00150DBF">
        <w:rPr>
          <w:rFonts w:asciiTheme="minorHAnsi" w:hAnsiTheme="minorHAnsi" w:cstheme="minorHAnsi"/>
          <w:color w:val="000000" w:themeColor="text1"/>
          <w:highlight w:val="white"/>
        </w:rPr>
        <w:t>Blu-ray</w:t>
      </w:r>
      <w:proofErr w:type="spellEnd"/>
      <w:r w:rsidRPr="00150DBF">
        <w:rPr>
          <w:rFonts w:asciiTheme="minorHAnsi" w:hAnsiTheme="minorHAnsi" w:cstheme="minorHAnsi"/>
          <w:color w:val="000000" w:themeColor="text1"/>
          <w:highlight w:val="white"/>
        </w:rPr>
        <w:t xml:space="preserve"> bylo možné díky jejich specifickým vlastnostem a délce. Vynález zkázy je černobílý, Baron Prášil má omezenou barevnost a všechny filmy, včetně Cesty do pravěku, mají specifický poměr stran obrazu (u některých z filmů pouze 1,37:1 a pouze stereofonní zvuk). </w:t>
      </w:r>
      <w:proofErr w:type="spellStart"/>
      <w:r w:rsidRPr="00150DBF">
        <w:rPr>
          <w:rFonts w:asciiTheme="minorHAnsi" w:hAnsiTheme="minorHAnsi" w:cstheme="minorHAnsi"/>
          <w:color w:val="000000" w:themeColor="text1"/>
          <w:highlight w:val="white"/>
        </w:rPr>
        <w:t>Blu-ray</w:t>
      </w:r>
      <w:proofErr w:type="spellEnd"/>
      <w:r w:rsidRPr="00150DBF">
        <w:rPr>
          <w:rFonts w:asciiTheme="minorHAnsi" w:hAnsiTheme="minorHAnsi" w:cstheme="minorHAnsi"/>
          <w:color w:val="000000" w:themeColor="text1"/>
          <w:highlight w:val="white"/>
        </w:rPr>
        <w:t xml:space="preserve"> </w:t>
      </w:r>
      <w:r w:rsidRPr="00150DBF">
        <w:rPr>
          <w:rFonts w:asciiTheme="minorHAnsi" w:hAnsiTheme="minorHAnsi" w:cstheme="minorHAnsi"/>
          <w:color w:val="000000" w:themeColor="text1"/>
          <w:highlight w:val="white"/>
        </w:rPr>
        <w:lastRenderedPageBreak/>
        <w:t>dále obsahuje bohaté bonusové materiály v kvalitě takové, v jaké byly připraveny pro vydání filmů na DVD.</w:t>
      </w:r>
    </w:p>
    <w:p w14:paraId="6B28E4FA" w14:textId="77777777" w:rsidR="00150DBF" w:rsidRPr="00150DBF" w:rsidRDefault="00150DBF" w:rsidP="00150DBF">
      <w:pPr>
        <w:spacing w:after="140"/>
        <w:jc w:val="both"/>
        <w:rPr>
          <w:rFonts w:asciiTheme="minorHAnsi" w:hAnsiTheme="minorHAnsi" w:cstheme="minorHAnsi"/>
          <w:i/>
          <w:color w:val="000000" w:themeColor="text1"/>
          <w:highlight w:val="white"/>
        </w:rPr>
      </w:pPr>
      <w:r w:rsidRPr="00150DBF">
        <w:rPr>
          <w:rFonts w:asciiTheme="minorHAnsi" w:hAnsiTheme="minorHAnsi" w:cstheme="minorHAnsi"/>
          <w:i/>
          <w:color w:val="000000" w:themeColor="text1"/>
          <w:highlight w:val="white"/>
        </w:rPr>
        <w:t xml:space="preserve">„Inspirovali jsme se knihou </w:t>
      </w:r>
      <w:proofErr w:type="spellStart"/>
      <w:r w:rsidRPr="00150DBF">
        <w:rPr>
          <w:rFonts w:asciiTheme="minorHAnsi" w:hAnsiTheme="minorHAnsi" w:cstheme="minorHAnsi"/>
          <w:i/>
          <w:color w:val="000000" w:themeColor="text1"/>
          <w:highlight w:val="white"/>
        </w:rPr>
        <w:t>Roalda</w:t>
      </w:r>
      <w:proofErr w:type="spellEnd"/>
      <w:r w:rsidRPr="00150DBF">
        <w:rPr>
          <w:rFonts w:asciiTheme="minorHAnsi" w:hAnsiTheme="minorHAnsi" w:cstheme="minorHAnsi"/>
          <w:i/>
          <w:color w:val="000000" w:themeColor="text1"/>
          <w:highlight w:val="white"/>
        </w:rPr>
        <w:t xml:space="preserve"> </w:t>
      </w:r>
      <w:proofErr w:type="spellStart"/>
      <w:r w:rsidRPr="00150DBF">
        <w:rPr>
          <w:rFonts w:asciiTheme="minorHAnsi" w:hAnsiTheme="minorHAnsi" w:cstheme="minorHAnsi"/>
          <w:i/>
          <w:color w:val="000000" w:themeColor="text1"/>
          <w:highlight w:val="white"/>
        </w:rPr>
        <w:t>Dahla</w:t>
      </w:r>
      <w:proofErr w:type="spellEnd"/>
      <w:r w:rsidRPr="00150DBF">
        <w:rPr>
          <w:rFonts w:asciiTheme="minorHAnsi" w:hAnsiTheme="minorHAnsi" w:cstheme="minorHAnsi"/>
          <w:i/>
          <w:color w:val="000000" w:themeColor="text1"/>
          <w:highlight w:val="white"/>
        </w:rPr>
        <w:t xml:space="preserve"> Karlík a továrna na čokoládu. Do stovky DVD a </w:t>
      </w:r>
      <w:proofErr w:type="spellStart"/>
      <w:r w:rsidRPr="00150DBF">
        <w:rPr>
          <w:rFonts w:asciiTheme="minorHAnsi" w:hAnsiTheme="minorHAnsi" w:cstheme="minorHAnsi"/>
          <w:i/>
          <w:color w:val="000000" w:themeColor="text1"/>
          <w:highlight w:val="white"/>
        </w:rPr>
        <w:t>Blu-ray</w:t>
      </w:r>
      <w:proofErr w:type="spellEnd"/>
      <w:r w:rsidRPr="00150DBF">
        <w:rPr>
          <w:rFonts w:asciiTheme="minorHAnsi" w:hAnsiTheme="minorHAnsi" w:cstheme="minorHAnsi"/>
          <w:i/>
          <w:color w:val="000000" w:themeColor="text1"/>
          <w:highlight w:val="white"/>
        </w:rPr>
        <w:t xml:space="preserve"> disků jsme schovali sto Zlatých kupónů, které jejich držitele opravňují k opakované bezplatné návštěvě Muzea Karla Zemana pro celou rodinu. Zároveň držitelům Zlatého kupónu nabídneme další exkluzivní výhody a slevy na doprovodné programy či nákupy v muzejním obchůdku,“</w:t>
      </w:r>
      <w:r w:rsidRPr="00150DBF">
        <w:rPr>
          <w:rFonts w:asciiTheme="minorHAnsi" w:hAnsiTheme="minorHAnsi" w:cstheme="minorHAnsi"/>
          <w:color w:val="000000" w:themeColor="text1"/>
          <w:highlight w:val="white"/>
        </w:rPr>
        <w:t xml:space="preserve"> uvádí Jakub Matějka, ředitel Muzea Karla Zemana. A dodává</w:t>
      </w:r>
      <w:r w:rsidRPr="00150DBF">
        <w:rPr>
          <w:rFonts w:asciiTheme="minorHAnsi" w:hAnsiTheme="minorHAnsi" w:cstheme="minorHAnsi"/>
          <w:i/>
          <w:color w:val="000000" w:themeColor="text1"/>
          <w:highlight w:val="white"/>
        </w:rPr>
        <w:t>: „Do Muzea stojí za to v období adventu a Vánoc vyrazit, i pokud zrovna nenaleznete Zlatý kupon. Dokonce i v případě, že jste u nás již byli. Program, který jsme na nadcházející období připravili, je opravdu bohatý zúčastnit se ho můžete i samostatně bez prohlídky expozice, třeba jako zpestření procházky předvánoční Prahou. Přijďte na krátký animovaný film Vánoční sen, udělejte si ponorku nebo rybu z perníčků, vyrobit si můžete dokonce létající vzducholoď!‘‘</w:t>
      </w:r>
    </w:p>
    <w:p w14:paraId="1AE54BED" w14:textId="77777777" w:rsidR="00150DBF" w:rsidRPr="00150DBF" w:rsidRDefault="00150DBF" w:rsidP="00150DBF">
      <w:pPr>
        <w:spacing w:after="140"/>
        <w:jc w:val="both"/>
        <w:rPr>
          <w:rFonts w:asciiTheme="minorHAnsi" w:hAnsiTheme="minorHAnsi" w:cstheme="minorHAnsi"/>
          <w:b/>
          <w:color w:val="000000" w:themeColor="text1"/>
          <w:highlight w:val="white"/>
        </w:rPr>
      </w:pPr>
      <w:r w:rsidRPr="00150DBF">
        <w:rPr>
          <w:rFonts w:asciiTheme="minorHAnsi" w:hAnsiTheme="minorHAnsi" w:cstheme="minorHAnsi"/>
          <w:b/>
          <w:color w:val="000000" w:themeColor="text1"/>
          <w:highlight w:val="white"/>
        </w:rPr>
        <w:t>Advent a Vánoce s Muzeem Karla Zemana</w:t>
      </w:r>
    </w:p>
    <w:p w14:paraId="699E755F" w14:textId="77777777" w:rsidR="00150DBF" w:rsidRPr="00150DBF" w:rsidRDefault="00150DBF" w:rsidP="00150DBF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150DBF">
        <w:rPr>
          <w:rFonts w:asciiTheme="minorHAnsi" w:hAnsiTheme="minorHAnsi" w:cstheme="minorHAnsi"/>
          <w:color w:val="000000" w:themeColor="text1"/>
          <w:highlight w:val="white"/>
        </w:rPr>
        <w:t xml:space="preserve">O každém z adventních víkendů naleznete v Muzeu Karla Zemana adventní kreativní dílny a workshopy. Návštěvníky čeká tvorba vzducholodě inspirovaná filmem Ukradená vzducholoď, výroba perníčků ve tvaru ponorek a mořských příšer či proužkování kostýmů, které pak vypadají jako vystřižené z filmu. Svou kreativitu inspirovanou fantazií Karla Zemana mohou malí i velcí návštěvníci uplatnit i při výrobě loutek z filmu Vánoční sen či </w:t>
      </w:r>
      <w:proofErr w:type="spellStart"/>
      <w:r w:rsidRPr="00150DBF">
        <w:rPr>
          <w:rFonts w:asciiTheme="minorHAnsi" w:hAnsiTheme="minorHAnsi" w:cstheme="minorHAnsi"/>
          <w:color w:val="000000" w:themeColor="text1"/>
          <w:highlight w:val="white"/>
        </w:rPr>
        <w:t>dokreslovačky</w:t>
      </w:r>
      <w:proofErr w:type="spellEnd"/>
      <w:r w:rsidRPr="00150DBF">
        <w:rPr>
          <w:rFonts w:asciiTheme="minorHAnsi" w:hAnsiTheme="minorHAnsi" w:cstheme="minorHAnsi"/>
          <w:color w:val="000000" w:themeColor="text1"/>
          <w:highlight w:val="white"/>
        </w:rPr>
        <w:t xml:space="preserve"> z Cesty do pravěku! Je toho opravdu hodně a mnohé kreativní dílny se dají použít i pro přípravu vánočního překvapení pro ostatní členy rodiny... Nebudou chybět ani tradiční workshopy animace, ve kterých si zájemci mohou natočit svůj vlastní film … nyní i v kulisách filmu Čarodějův učeň!</w:t>
      </w:r>
    </w:p>
    <w:p w14:paraId="7F09B924" w14:textId="77777777" w:rsidR="00150DBF" w:rsidRPr="00150DBF" w:rsidRDefault="00150DBF" w:rsidP="00150DBF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150DBF">
        <w:rPr>
          <w:rFonts w:asciiTheme="minorHAnsi" w:hAnsiTheme="minorHAnsi" w:cstheme="minorHAnsi"/>
          <w:color w:val="000000" w:themeColor="text1"/>
          <w:highlight w:val="white"/>
        </w:rPr>
        <w:t>Pokud neprobíhají workshopy, nabízí muzeum filmové projekce Zemanových filmů, v prosinci tradičně také filmu Vánoční sen!</w:t>
      </w:r>
    </w:p>
    <w:p w14:paraId="33108F0B" w14:textId="77777777" w:rsidR="00150DBF" w:rsidRPr="00150DBF" w:rsidRDefault="00150DBF" w:rsidP="00150DBF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150DBF">
        <w:rPr>
          <w:rFonts w:asciiTheme="minorHAnsi" w:hAnsiTheme="minorHAnsi" w:cstheme="minorHAnsi"/>
          <w:color w:val="000000" w:themeColor="text1"/>
          <w:highlight w:val="white"/>
        </w:rPr>
        <w:t>Opravdovou lahůdku pak Muzeum Karla Zemana připravuje během vánočních svátků. Kromě kreativních dílen, filmových workshopů a projekcí budou mít návštěvníci Muzea jedinečnou příležitost poprvé nahlédnout do ateliéru tvůrců a animátorů právě natáčeného celovečerního loutkového filmu Malá z rybárny. Ambiciózní projekt výtvarníka a režiséra Jana Baleje je moderní adaptací pohádkového příběhu o velké lásce malé mořské víly z pera jednoho z největších vypravěčů H. Ch. Andersena. Neodejdete bez dárku, který vás bude provázet až do premiéry filmu.</w:t>
      </w:r>
    </w:p>
    <w:p w14:paraId="368F1527" w14:textId="75E88159" w:rsidR="00CC281E" w:rsidRDefault="00CC281E" w:rsidP="00CC281E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lang w:eastAsia="en-US"/>
        </w:rPr>
      </w:pPr>
    </w:p>
    <w:p w14:paraId="2A2B5B67" w14:textId="77777777" w:rsidR="00CC281E" w:rsidRDefault="00CC281E" w:rsidP="00CC281E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b/>
          <w:bCs/>
          <w:color w:val="000000"/>
          <w:highlight w:val="white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highlight w:val="white"/>
          <w:lang w:eastAsia="en-US"/>
        </w:rPr>
        <w:t>Muzeum Karla Zemana, Praha</w:t>
      </w:r>
    </w:p>
    <w:p w14:paraId="5C5E36EA" w14:textId="77777777" w:rsidR="00CC281E" w:rsidRDefault="00CC281E" w:rsidP="00CC281E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highlight w:val="white"/>
          <w:lang w:eastAsia="en-US"/>
        </w:rPr>
        <w:t>Saská 80/3, Praha 1</w:t>
      </w:r>
    </w:p>
    <w:p w14:paraId="256D8733" w14:textId="77777777" w:rsidR="00CC281E" w:rsidRPr="00CC281E" w:rsidRDefault="00CC281E" w:rsidP="00CC281E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u w:val="single"/>
          <w:lang w:eastAsia="en-US"/>
        </w:rPr>
      </w:pPr>
      <w:hyperlink r:id="rId7" w:history="1">
        <w:r w:rsidRPr="00CC281E">
          <w:rPr>
            <w:rFonts w:ascii="Calibri" w:eastAsiaTheme="minorHAnsi" w:hAnsi="Calibri" w:cs="Calibri"/>
            <w:highlight w:val="white"/>
            <w:u w:val="single"/>
            <w:lang w:eastAsia="en-US"/>
          </w:rPr>
          <w:t>www.muzeumkarlazemana.cz</w:t>
        </w:r>
      </w:hyperlink>
    </w:p>
    <w:p w14:paraId="01169F1D" w14:textId="44EE6D1A" w:rsidR="00BA7459" w:rsidRPr="00150DBF" w:rsidRDefault="00BA7459" w:rsidP="00150DBF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bookmarkStart w:id="0" w:name="_GoBack"/>
      <w:bookmarkEnd w:id="0"/>
    </w:p>
    <w:sectPr w:rsidR="00BA7459" w:rsidRPr="00150DBF" w:rsidSect="00BC4FB7">
      <w:head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E97F0" w14:textId="77777777" w:rsidR="003C75A1" w:rsidRDefault="003C75A1" w:rsidP="00E468B9">
      <w:pPr>
        <w:spacing w:line="240" w:lineRule="auto"/>
      </w:pPr>
      <w:r>
        <w:separator/>
      </w:r>
    </w:p>
  </w:endnote>
  <w:endnote w:type="continuationSeparator" w:id="0">
    <w:p w14:paraId="0AA473F8" w14:textId="77777777" w:rsidR="003C75A1" w:rsidRDefault="003C75A1" w:rsidP="00E46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98575" w14:textId="77777777" w:rsidR="003C75A1" w:rsidRDefault="003C75A1" w:rsidP="00E468B9">
      <w:pPr>
        <w:spacing w:line="240" w:lineRule="auto"/>
      </w:pPr>
      <w:r>
        <w:separator/>
      </w:r>
    </w:p>
  </w:footnote>
  <w:footnote w:type="continuationSeparator" w:id="0">
    <w:p w14:paraId="4C57229E" w14:textId="77777777" w:rsidR="003C75A1" w:rsidRDefault="003C75A1" w:rsidP="00E468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15412" w14:textId="77777777" w:rsidR="00E468B9" w:rsidRDefault="00E468B9">
    <w:pPr>
      <w:pStyle w:val="Zhlav"/>
    </w:pPr>
    <w:r>
      <w:rPr>
        <w:noProof/>
        <w:lang w:eastAsia="cs-CZ"/>
      </w:rPr>
      <w:drawing>
        <wp:anchor distT="114300" distB="114300" distL="114300" distR="114300" simplePos="0" relativeHeight="251659264" behindDoc="0" locked="0" layoutInCell="0" hidden="0" allowOverlap="1" wp14:anchorId="15212D85" wp14:editId="5F29A3D3">
          <wp:simplePos x="0" y="0"/>
          <wp:positionH relativeFrom="margin">
            <wp:posOffset>1546860</wp:posOffset>
          </wp:positionH>
          <wp:positionV relativeFrom="paragraph">
            <wp:posOffset>-280035</wp:posOffset>
          </wp:positionV>
          <wp:extent cx="2662238" cy="420121"/>
          <wp:effectExtent l="0" t="0" r="5080" b="0"/>
          <wp:wrapSquare wrapText="bothSides" distT="114300" distB="114300" distL="114300" distR="114300"/>
          <wp:docPr id="16" name="image01.png" descr="logo_nadelku_vypl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_nadelku_vypl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238" cy="42012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AED"/>
    <w:multiLevelType w:val="hybridMultilevel"/>
    <w:tmpl w:val="53D8E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8F"/>
    <w:rsid w:val="00054469"/>
    <w:rsid w:val="0007507E"/>
    <w:rsid w:val="000F5B79"/>
    <w:rsid w:val="001005C5"/>
    <w:rsid w:val="00100A45"/>
    <w:rsid w:val="001260BD"/>
    <w:rsid w:val="00150DBF"/>
    <w:rsid w:val="001B1CE3"/>
    <w:rsid w:val="001B7286"/>
    <w:rsid w:val="001C2666"/>
    <w:rsid w:val="00207863"/>
    <w:rsid w:val="00213DDE"/>
    <w:rsid w:val="00233D26"/>
    <w:rsid w:val="00264747"/>
    <w:rsid w:val="00274944"/>
    <w:rsid w:val="002778FF"/>
    <w:rsid w:val="00282BF8"/>
    <w:rsid w:val="002E6F14"/>
    <w:rsid w:val="003525D7"/>
    <w:rsid w:val="0035349A"/>
    <w:rsid w:val="003671E4"/>
    <w:rsid w:val="003859BF"/>
    <w:rsid w:val="00393E9A"/>
    <w:rsid w:val="003C75A1"/>
    <w:rsid w:val="003E0078"/>
    <w:rsid w:val="003F0146"/>
    <w:rsid w:val="00435261"/>
    <w:rsid w:val="004801A3"/>
    <w:rsid w:val="004A7018"/>
    <w:rsid w:val="004F0375"/>
    <w:rsid w:val="00546A86"/>
    <w:rsid w:val="00570B6D"/>
    <w:rsid w:val="005B0974"/>
    <w:rsid w:val="006408D2"/>
    <w:rsid w:val="006437B0"/>
    <w:rsid w:val="006A2C0C"/>
    <w:rsid w:val="006D6B57"/>
    <w:rsid w:val="006F27AD"/>
    <w:rsid w:val="00727961"/>
    <w:rsid w:val="007323D4"/>
    <w:rsid w:val="00771FCD"/>
    <w:rsid w:val="007A3E84"/>
    <w:rsid w:val="007A4D84"/>
    <w:rsid w:val="00823B1A"/>
    <w:rsid w:val="00843DED"/>
    <w:rsid w:val="00866A78"/>
    <w:rsid w:val="008D1569"/>
    <w:rsid w:val="008E43AD"/>
    <w:rsid w:val="00926228"/>
    <w:rsid w:val="00960AD1"/>
    <w:rsid w:val="009A4A9F"/>
    <w:rsid w:val="009D7A6D"/>
    <w:rsid w:val="009F0629"/>
    <w:rsid w:val="00A3435B"/>
    <w:rsid w:val="00A453DF"/>
    <w:rsid w:val="00A63502"/>
    <w:rsid w:val="00A66C25"/>
    <w:rsid w:val="00A82867"/>
    <w:rsid w:val="00AA31F3"/>
    <w:rsid w:val="00AB26E9"/>
    <w:rsid w:val="00AD0E8F"/>
    <w:rsid w:val="00B40D77"/>
    <w:rsid w:val="00B82A69"/>
    <w:rsid w:val="00BA4570"/>
    <w:rsid w:val="00BA7459"/>
    <w:rsid w:val="00BC12D7"/>
    <w:rsid w:val="00BC435C"/>
    <w:rsid w:val="00BC4FB7"/>
    <w:rsid w:val="00BF4434"/>
    <w:rsid w:val="00C06726"/>
    <w:rsid w:val="00C1676F"/>
    <w:rsid w:val="00C222C5"/>
    <w:rsid w:val="00C62F90"/>
    <w:rsid w:val="00C83C85"/>
    <w:rsid w:val="00CA229A"/>
    <w:rsid w:val="00CC281E"/>
    <w:rsid w:val="00CD3635"/>
    <w:rsid w:val="00CE6447"/>
    <w:rsid w:val="00CF779E"/>
    <w:rsid w:val="00D925DB"/>
    <w:rsid w:val="00D95441"/>
    <w:rsid w:val="00DB010D"/>
    <w:rsid w:val="00DC6AD9"/>
    <w:rsid w:val="00DE15BE"/>
    <w:rsid w:val="00DF6155"/>
    <w:rsid w:val="00E02160"/>
    <w:rsid w:val="00E11B80"/>
    <w:rsid w:val="00E22D9C"/>
    <w:rsid w:val="00E31AE0"/>
    <w:rsid w:val="00E35D57"/>
    <w:rsid w:val="00E42A26"/>
    <w:rsid w:val="00E468B9"/>
    <w:rsid w:val="00E53A4B"/>
    <w:rsid w:val="00E735E7"/>
    <w:rsid w:val="00EF2FA4"/>
    <w:rsid w:val="00F06168"/>
    <w:rsid w:val="00F3638B"/>
    <w:rsid w:val="00F82444"/>
    <w:rsid w:val="00FC6A86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62A58E"/>
  <w15:chartTrackingRefBased/>
  <w15:docId w15:val="{12B886FA-A249-4CFA-8BD7-BCA83E5B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07863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68B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468B9"/>
  </w:style>
  <w:style w:type="paragraph" w:styleId="Zpat">
    <w:name w:val="footer"/>
    <w:basedOn w:val="Normln"/>
    <w:link w:val="ZpatChar"/>
    <w:uiPriority w:val="99"/>
    <w:unhideWhenUsed/>
    <w:rsid w:val="00E468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8B9"/>
  </w:style>
  <w:style w:type="character" w:styleId="Hypertextovodkaz">
    <w:name w:val="Hyperlink"/>
    <w:basedOn w:val="Standardnpsmoodstavce"/>
    <w:uiPriority w:val="99"/>
    <w:unhideWhenUsed/>
    <w:rsid w:val="00E35D57"/>
    <w:rPr>
      <w:color w:val="0000FF"/>
      <w:u w:val="single"/>
    </w:rPr>
  </w:style>
  <w:style w:type="paragraph" w:customStyle="1" w:styleId="Default">
    <w:name w:val="Default"/>
    <w:rsid w:val="00E35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0B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BD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F03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0375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03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03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03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www.muzeumkarlazema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903</Words>
  <Characters>5332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ZS TGM Milovice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pokladna</cp:lastModifiedBy>
  <cp:revision>3</cp:revision>
  <cp:lastPrinted>2018-10-12T15:10:00Z</cp:lastPrinted>
  <dcterms:created xsi:type="dcterms:W3CDTF">2018-10-14T10:19:00Z</dcterms:created>
  <dcterms:modified xsi:type="dcterms:W3CDTF">2018-10-16T13:54:00Z</dcterms:modified>
</cp:coreProperties>
</file>